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BE" w:rsidRPr="00AA67BE" w:rsidRDefault="00AA67BE" w:rsidP="00AA6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B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A67BE" w:rsidRPr="00AA67BE" w:rsidRDefault="00AA67BE" w:rsidP="00AA6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BE">
        <w:rPr>
          <w:rFonts w:ascii="Times New Roman" w:hAnsi="Times New Roman" w:cs="Times New Roman"/>
          <w:b/>
          <w:sz w:val="24"/>
          <w:szCs w:val="24"/>
        </w:rPr>
        <w:t xml:space="preserve"> мероприятий по противодействию коррупции</w:t>
      </w:r>
    </w:p>
    <w:p w:rsidR="00AA67BE" w:rsidRPr="00AA67BE" w:rsidRDefault="00AA67BE" w:rsidP="00AA6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BE">
        <w:rPr>
          <w:rFonts w:ascii="Times New Roman" w:hAnsi="Times New Roman" w:cs="Times New Roman"/>
          <w:b/>
          <w:sz w:val="24"/>
          <w:szCs w:val="24"/>
        </w:rPr>
        <w:t>с учетом требований антикоррупционного законодательства</w:t>
      </w:r>
    </w:p>
    <w:p w:rsidR="00AA67BE" w:rsidRPr="00AA67BE" w:rsidRDefault="00AA67BE" w:rsidP="00AA6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BE">
        <w:rPr>
          <w:rFonts w:ascii="Times New Roman" w:hAnsi="Times New Roman" w:cs="Times New Roman"/>
          <w:b/>
          <w:sz w:val="24"/>
          <w:szCs w:val="24"/>
        </w:rPr>
        <w:t>учреждения «Павлодарский высший нефтегазовый колледж»</w:t>
      </w:r>
      <w:bookmarkStart w:id="0" w:name="_GoBack"/>
      <w:bookmarkEnd w:id="0"/>
    </w:p>
    <w:p w:rsidR="00AA67BE" w:rsidRPr="00AA67BE" w:rsidRDefault="00AA67BE" w:rsidP="00AA67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A67BE">
        <w:rPr>
          <w:rFonts w:ascii="Times New Roman" w:hAnsi="Times New Roman" w:cs="Times New Roman"/>
          <w:sz w:val="24"/>
          <w:szCs w:val="24"/>
        </w:rPr>
        <w:t>Провести разъяснительные мероприятия по вопросам противодействия коррупции и формированию антикоррупционной культуры;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A67BE">
        <w:rPr>
          <w:rFonts w:ascii="Times New Roman" w:hAnsi="Times New Roman" w:cs="Times New Roman"/>
          <w:sz w:val="24"/>
          <w:szCs w:val="24"/>
        </w:rPr>
        <w:t>Продвигать корпоративные этические ценности;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A67BE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Pr="00AA67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67BE">
        <w:rPr>
          <w:rFonts w:ascii="Times New Roman" w:hAnsi="Times New Roman" w:cs="Times New Roman"/>
          <w:sz w:val="24"/>
          <w:szCs w:val="24"/>
        </w:rPr>
        <w:t xml:space="preserve"> соблюдением работниками антикоррупционного законодательства;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AA67BE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AA67BE">
        <w:rPr>
          <w:rFonts w:ascii="Times New Roman" w:hAnsi="Times New Roman" w:cs="Times New Roman"/>
          <w:sz w:val="24"/>
          <w:szCs w:val="24"/>
        </w:rPr>
        <w:t>обучение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7BE">
        <w:rPr>
          <w:rFonts w:ascii="Times New Roman" w:hAnsi="Times New Roman" w:cs="Times New Roman"/>
          <w:sz w:val="24"/>
          <w:szCs w:val="24"/>
        </w:rPr>
        <w:t xml:space="preserve"> по вопросам</w:t>
      </w:r>
      <w:proofErr w:type="gramEnd"/>
      <w:r w:rsidRPr="00AA67BE">
        <w:rPr>
          <w:rFonts w:ascii="Times New Roman" w:hAnsi="Times New Roman" w:cs="Times New Roman"/>
          <w:sz w:val="24"/>
          <w:szCs w:val="24"/>
        </w:rPr>
        <w:t xml:space="preserve"> противодействия коррупции;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AA67BE">
        <w:rPr>
          <w:rFonts w:ascii="Times New Roman" w:hAnsi="Times New Roman" w:cs="Times New Roman"/>
          <w:sz w:val="24"/>
          <w:szCs w:val="24"/>
        </w:rPr>
        <w:t>Проводить мониторинг исполнения внутренней программы противодействия коррупции в деятельности организации и работников;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AA67BE">
        <w:rPr>
          <w:rFonts w:ascii="Times New Roman" w:hAnsi="Times New Roman" w:cs="Times New Roman"/>
          <w:sz w:val="24"/>
          <w:szCs w:val="24"/>
        </w:rPr>
        <w:t xml:space="preserve">Координировать работу по внутреннему анализу коррупционных рисков в соответствии с приказом Председателя Агентства 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 с привлечением представителей институтов гражданского и </w:t>
      </w:r>
      <w:proofErr w:type="gramStart"/>
      <w:r w:rsidRPr="00AA67BE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AA67BE">
        <w:rPr>
          <w:rFonts w:ascii="Times New Roman" w:hAnsi="Times New Roman" w:cs="Times New Roman"/>
          <w:sz w:val="24"/>
          <w:szCs w:val="24"/>
        </w:rPr>
        <w:t>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AA67BE">
        <w:rPr>
          <w:rFonts w:ascii="Times New Roman" w:hAnsi="Times New Roman" w:cs="Times New Roman"/>
          <w:sz w:val="24"/>
          <w:szCs w:val="24"/>
        </w:rPr>
        <w:t>Принимать меры по выявлению, мониторингу и урегулированию конфликта интересов, в том числе в вопросах трудоустройства;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AA67BE">
        <w:rPr>
          <w:rFonts w:ascii="Times New Roman" w:hAnsi="Times New Roman" w:cs="Times New Roman"/>
          <w:sz w:val="24"/>
          <w:szCs w:val="24"/>
        </w:rPr>
        <w:t>Принимать меры по урегулированию вопросов подарков и представительских расходов;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AA67BE">
        <w:rPr>
          <w:rFonts w:ascii="Times New Roman" w:hAnsi="Times New Roman" w:cs="Times New Roman"/>
          <w:sz w:val="24"/>
          <w:szCs w:val="24"/>
        </w:rPr>
        <w:t>Осуществлять проверку контрагентов при финансовых сделках;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AA67BE">
        <w:rPr>
          <w:rFonts w:ascii="Times New Roman" w:hAnsi="Times New Roman" w:cs="Times New Roman"/>
          <w:sz w:val="24"/>
          <w:szCs w:val="24"/>
        </w:rPr>
        <w:t>Проводить служебные проверки на основе обращений (жалоб) о фактах коррупции;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AA67BE">
        <w:rPr>
          <w:rFonts w:ascii="Times New Roman" w:hAnsi="Times New Roman" w:cs="Times New Roman"/>
          <w:sz w:val="24"/>
          <w:szCs w:val="24"/>
        </w:rPr>
        <w:t>Проводить мониторинг и анализ изменений в антикоррупционном законодательстве;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AA67BE">
        <w:rPr>
          <w:rFonts w:ascii="Times New Roman" w:hAnsi="Times New Roman" w:cs="Times New Roman"/>
          <w:sz w:val="24"/>
          <w:szCs w:val="24"/>
        </w:rPr>
        <w:t>Проводить оценку эффективности реализации антикоррупционных мер;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AA67BE">
        <w:rPr>
          <w:rFonts w:ascii="Times New Roman" w:hAnsi="Times New Roman" w:cs="Times New Roman"/>
          <w:sz w:val="24"/>
          <w:szCs w:val="24"/>
        </w:rPr>
        <w:t>Заслушивать соответствующую информацию по вопросам противодействия коррупции;</w:t>
      </w:r>
    </w:p>
    <w:p w:rsidR="00AA67BE" w:rsidRPr="00AA67BE" w:rsidRDefault="00AA67BE" w:rsidP="00AA6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AA67BE">
        <w:rPr>
          <w:rFonts w:ascii="Times New Roman" w:hAnsi="Times New Roman" w:cs="Times New Roman"/>
          <w:sz w:val="24"/>
          <w:szCs w:val="24"/>
        </w:rPr>
        <w:t>Вносить руководителю рекомендации по устранению выявленных коррупционных рисков, повышению эффективности внутренних про</w:t>
      </w:r>
      <w:r>
        <w:rPr>
          <w:rFonts w:ascii="Times New Roman" w:hAnsi="Times New Roman" w:cs="Times New Roman"/>
          <w:sz w:val="24"/>
          <w:szCs w:val="24"/>
        </w:rPr>
        <w:t>цессов организации деятельности.</w:t>
      </w:r>
    </w:p>
    <w:sectPr w:rsidR="00AA67BE" w:rsidRPr="00AA67BE" w:rsidSect="00AA67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BE"/>
    <w:rsid w:val="00026559"/>
    <w:rsid w:val="00031976"/>
    <w:rsid w:val="00066D2C"/>
    <w:rsid w:val="00086426"/>
    <w:rsid w:val="000A7BB9"/>
    <w:rsid w:val="000C5296"/>
    <w:rsid w:val="000C6B0C"/>
    <w:rsid w:val="000F0A2B"/>
    <w:rsid w:val="00112A32"/>
    <w:rsid w:val="001200B4"/>
    <w:rsid w:val="00196199"/>
    <w:rsid w:val="001E02F5"/>
    <w:rsid w:val="0020414E"/>
    <w:rsid w:val="00231137"/>
    <w:rsid w:val="00243890"/>
    <w:rsid w:val="0024426B"/>
    <w:rsid w:val="00246595"/>
    <w:rsid w:val="002B2177"/>
    <w:rsid w:val="002C3276"/>
    <w:rsid w:val="002D5890"/>
    <w:rsid w:val="002F53F0"/>
    <w:rsid w:val="00383891"/>
    <w:rsid w:val="003917F0"/>
    <w:rsid w:val="003C6754"/>
    <w:rsid w:val="003D463C"/>
    <w:rsid w:val="003F1838"/>
    <w:rsid w:val="00405B55"/>
    <w:rsid w:val="0041048B"/>
    <w:rsid w:val="004D4C3B"/>
    <w:rsid w:val="004D6672"/>
    <w:rsid w:val="004E2B5D"/>
    <w:rsid w:val="004E7AEF"/>
    <w:rsid w:val="005354CD"/>
    <w:rsid w:val="00535D71"/>
    <w:rsid w:val="005635BB"/>
    <w:rsid w:val="00575C6A"/>
    <w:rsid w:val="00621007"/>
    <w:rsid w:val="00623F3D"/>
    <w:rsid w:val="006704A8"/>
    <w:rsid w:val="006A24AF"/>
    <w:rsid w:val="006C7523"/>
    <w:rsid w:val="00765383"/>
    <w:rsid w:val="007D1DF3"/>
    <w:rsid w:val="007E43F6"/>
    <w:rsid w:val="007F7D3C"/>
    <w:rsid w:val="008245F0"/>
    <w:rsid w:val="0083723F"/>
    <w:rsid w:val="008F569A"/>
    <w:rsid w:val="0091456F"/>
    <w:rsid w:val="009175F9"/>
    <w:rsid w:val="009177E4"/>
    <w:rsid w:val="00983510"/>
    <w:rsid w:val="009F01EF"/>
    <w:rsid w:val="009F0C7D"/>
    <w:rsid w:val="00A3264C"/>
    <w:rsid w:val="00A50812"/>
    <w:rsid w:val="00A61591"/>
    <w:rsid w:val="00AA67BE"/>
    <w:rsid w:val="00AD294C"/>
    <w:rsid w:val="00B11C20"/>
    <w:rsid w:val="00B121B9"/>
    <w:rsid w:val="00B1460B"/>
    <w:rsid w:val="00B3013C"/>
    <w:rsid w:val="00B42BA9"/>
    <w:rsid w:val="00BD08B9"/>
    <w:rsid w:val="00BD5EFB"/>
    <w:rsid w:val="00C35A82"/>
    <w:rsid w:val="00C40C7B"/>
    <w:rsid w:val="00C905E3"/>
    <w:rsid w:val="00D177DF"/>
    <w:rsid w:val="00D933BF"/>
    <w:rsid w:val="00D9787F"/>
    <w:rsid w:val="00DA4E91"/>
    <w:rsid w:val="00E71345"/>
    <w:rsid w:val="00E801A7"/>
    <w:rsid w:val="00E901F1"/>
    <w:rsid w:val="00E97B25"/>
    <w:rsid w:val="00F74D28"/>
    <w:rsid w:val="00F8526E"/>
    <w:rsid w:val="00FB20B3"/>
    <w:rsid w:val="00F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2022-04-16T10:45:00Z</dcterms:created>
  <dcterms:modified xsi:type="dcterms:W3CDTF">2022-04-16T10:48:00Z</dcterms:modified>
</cp:coreProperties>
</file>